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APPLICATION FOR KESWICK SCHOOL ADVENTURE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Please read the important conditions overleaf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48.00000000000001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370"/>
        <w:gridCol w:w="4770"/>
        <w:tblGridChange w:id="0">
          <w:tblGrid>
            <w:gridCol w:w="5370"/>
            <w:gridCol w:w="47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Student’s Name: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Address: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Telephone Number: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e-mail address: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school, Name and Address: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Head Teacher: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Parent(s):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(Where appropriate please underline the name of the Parent(s)/Guardian(s) who have legal custody of the Pupil)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Guardian: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 and Email address for guardian: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 of Parent(s) if different from above: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 of Guardian: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Keswick School Adventure 2025 is from 23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June – 18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July 2025.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I/We agree to pay a £100 administration cost upon application using the following BACS details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Keswick School MAT, Sort Code 30-14-44, Account 11534860, IBAN GB61 LOYD 30144411 534860, BIC LOYDGB21631. Please use LBHKSA + your surname for the reference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I/We understand a deposit to the value of £250, will be invoiced immediately if a place is offered with the remainder of the balance to be paid four weeks in advance 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return this form 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boarding@keswick.cumbria.sch.uk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with a copy of your child’s passport by Friday 22nd April 2025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I/we accept the above terms and conditions and wish to apply for the Keswick Adventure for our son/daughter.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18.000000000000007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rHeight w:val="713.9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Signature(s):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9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office use only: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12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561"/>
        <w:gridCol w:w="3561"/>
        <w:tblGridChange w:id="0">
          <w:tblGrid>
            <w:gridCol w:w="3561"/>
            <w:gridCol w:w="35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Place offered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Headmaster’s Signature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Deposit Received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7" w:top="567" w:left="851" w:right="851" w:header="397" w:footer="19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0" w:right="-428" w:firstLine="5812"/>
      <w:jc w:val="left"/>
      <w:rPr>
        <w:rFonts w:ascii="Arial" w:cs="Arial" w:eastAsia="Arial" w:hAnsi="Arial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113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007488" y="378000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EBF7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1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55894</wp:posOffset>
              </wp:positionV>
              <wp:extent cx="0" cy="19050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69338" y="378000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55894</wp:posOffset>
              </wp:positionV>
              <wp:extent cx="0" cy="19050"/>
              <wp:effectExtent b="0" l="0" r="0" t="0"/>
              <wp:wrapNone/>
              <wp:docPr id="1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6663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Head teacher: S. Jackson, M.A. (Oxon),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M.Ed., FRSA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-407668</wp:posOffset>
          </wp:positionH>
          <wp:positionV relativeFrom="paragraph">
            <wp:posOffset>91440</wp:posOffset>
          </wp:positionV>
          <wp:extent cx="986155" cy="828675"/>
          <wp:effectExtent b="0" l="0" r="0" t="0"/>
          <wp:wrapNone/>
          <wp:docPr id="115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6155" cy="82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1621155</wp:posOffset>
          </wp:positionH>
          <wp:positionV relativeFrom="paragraph">
            <wp:posOffset>313055</wp:posOffset>
          </wp:positionV>
          <wp:extent cx="714375" cy="385445"/>
          <wp:effectExtent b="0" l="0" r="0" t="0"/>
          <wp:wrapNone/>
          <wp:docPr descr="gtlogo.gif" id="125" name="image4.png"/>
          <a:graphic>
            <a:graphicData uri="http://schemas.openxmlformats.org/drawingml/2006/picture">
              <pic:pic>
                <pic:nvPicPr>
                  <pic:cNvPr descr="gtlogo.gif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385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3340100</wp:posOffset>
          </wp:positionH>
          <wp:positionV relativeFrom="paragraph">
            <wp:posOffset>113663</wp:posOffset>
          </wp:positionV>
          <wp:extent cx="782320" cy="782320"/>
          <wp:effectExtent b="0" l="0" r="0" t="0"/>
          <wp:wrapNone/>
          <wp:docPr id="12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320" cy="7823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2433320</wp:posOffset>
          </wp:positionH>
          <wp:positionV relativeFrom="paragraph">
            <wp:posOffset>272415</wp:posOffset>
          </wp:positionV>
          <wp:extent cx="817245" cy="466725"/>
          <wp:effectExtent b="0" l="0" r="0" t="0"/>
          <wp:wrapNone/>
          <wp:docPr id="120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7245" cy="466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640080</wp:posOffset>
          </wp:positionH>
          <wp:positionV relativeFrom="paragraph">
            <wp:posOffset>167640</wp:posOffset>
          </wp:positionV>
          <wp:extent cx="961390" cy="676275"/>
          <wp:effectExtent b="0" l="0" r="0" t="0"/>
          <wp:wrapSquare wrapText="bothSides" distB="0" distT="0" distL="114300" distR="114300"/>
          <wp:docPr id="123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1390" cy="676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Keswick School Multi Academy Trust</w:t>
      <w:br w:type="textWrapping"/>
      <w:t xml:space="preserve">a company limited by guarantee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Registered in England: Company Number: 07664297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Registered Office: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Vicarage Hill, Keswick, Cumbria, CA12 5QB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Tel. 017687 72605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Email: admin@keswick.cumbria.sch.uk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Web: http://www.keswick.cumbria.sch.uk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0" w:right="-428" w:firstLine="5812"/>
      <w:jc w:val="left"/>
      <w:rPr>
        <w:rFonts w:ascii="Arial" w:cs="Arial" w:eastAsia="Arial" w:hAnsi="Arial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114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007488" y="378000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EBF7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1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55894</wp:posOffset>
              </wp:positionV>
              <wp:extent cx="0" cy="19050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69338" y="378000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55894</wp:posOffset>
              </wp:positionV>
              <wp:extent cx="0" cy="19050"/>
              <wp:effectExtent b="0" l="0" r="0" t="0"/>
              <wp:wrapNone/>
              <wp:docPr id="1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6663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     Head teacher: S. Jackson, M.A. (Oxon),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M.Ed., FRSA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-390523</wp:posOffset>
          </wp:positionH>
          <wp:positionV relativeFrom="paragraph">
            <wp:posOffset>128270</wp:posOffset>
          </wp:positionV>
          <wp:extent cx="826770" cy="828675"/>
          <wp:effectExtent b="0" l="0" r="0" t="0"/>
          <wp:wrapNone/>
          <wp:docPr id="116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770" cy="82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3371850</wp:posOffset>
          </wp:positionH>
          <wp:positionV relativeFrom="paragraph">
            <wp:posOffset>177800</wp:posOffset>
          </wp:positionV>
          <wp:extent cx="782320" cy="782320"/>
          <wp:effectExtent b="0" l="0" r="0" t="0"/>
          <wp:wrapNone/>
          <wp:docPr id="11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320" cy="782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71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   Keswick School Multi Academy Trust </w:t>
      <w:br w:type="textWrapping"/>
      <w:t xml:space="preserve">      a company limited by guarantee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657860</wp:posOffset>
          </wp:positionH>
          <wp:positionV relativeFrom="paragraph">
            <wp:posOffset>3810</wp:posOffset>
          </wp:positionV>
          <wp:extent cx="654685" cy="824865"/>
          <wp:effectExtent b="0" l="0" r="0" t="0"/>
          <wp:wrapSquare wrapText="bothSides" distB="0" distT="0" distL="114300" distR="114300"/>
          <wp:docPr id="117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685" cy="824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   Registered in England: Company Number: 07664297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2250440</wp:posOffset>
          </wp:positionH>
          <wp:positionV relativeFrom="paragraph">
            <wp:posOffset>17780</wp:posOffset>
          </wp:positionV>
          <wp:extent cx="995680" cy="385445"/>
          <wp:effectExtent b="0" l="0" r="0" t="0"/>
          <wp:wrapSquare wrapText="bothSides" distB="0" distT="0" distL="114300" distR="114300"/>
          <wp:docPr id="1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680" cy="385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1452880</wp:posOffset>
          </wp:positionH>
          <wp:positionV relativeFrom="paragraph">
            <wp:posOffset>15875</wp:posOffset>
          </wp:positionV>
          <wp:extent cx="714375" cy="385445"/>
          <wp:effectExtent b="0" l="0" r="0" t="0"/>
          <wp:wrapNone/>
          <wp:docPr descr="gtlogo.gif" id="119" name="image4.png"/>
          <a:graphic>
            <a:graphicData uri="http://schemas.openxmlformats.org/drawingml/2006/picture">
              <pic:pic>
                <pic:nvPicPr>
                  <pic:cNvPr descr="gtlogo.gif" id="0" name="image4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385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   Registered Office: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Vicarage Hill, Keswick, Cumbria,</w:t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     CA12 5QB.</w:t>
      <w:tab/>
      <w:t xml:space="preserve"> Tel. 017687 72605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     Email: admin@keswick.cumbria.sch.uk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96"/>
      </w:tabs>
      <w:spacing w:after="0" w:before="0" w:line="240" w:lineRule="auto"/>
      <w:ind w:left="6663" w:right="-42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     Web: http://www.keswick.cumbria.sch.uk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ind w:left="6480" w:right="-569" w:firstLine="0"/>
      <w:rPr>
        <w:rFonts w:ascii="Tahoma" w:cs="Tahoma" w:eastAsia="Tahoma" w:hAnsi="Tahoma"/>
        <w:sz w:val="28"/>
        <w:szCs w:val="28"/>
      </w:rPr>
    </w:pP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ind w:left="6480" w:right="-569" w:firstLine="720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ind w:left="6480" w:right="-569" w:firstLine="720"/>
      <w:rPr>
        <w:rFonts w:ascii="Tahoma" w:cs="Tahoma" w:eastAsia="Tahoma" w:hAnsi="Tahoma"/>
        <w:color w:val="7f7f7f"/>
        <w:sz w:val="16"/>
        <w:szCs w:val="16"/>
      </w:rPr>
    </w:pPr>
    <w:r w:rsidDel="00000000" w:rsidR="00000000" w:rsidRPr="00000000">
      <w:rPr>
        <w:rFonts w:ascii="Tahoma" w:cs="Tahoma" w:eastAsia="Tahoma" w:hAnsi="Tahoma"/>
        <w:color w:val="7f7f7f"/>
        <w:sz w:val="16"/>
        <w:szCs w:val="16"/>
        <w:rtl w:val="0"/>
      </w:rPr>
      <w:t xml:space="preserve">  </w:t>
    </w:r>
  </w:p>
  <w:p w:rsidR="00000000" w:rsidDel="00000000" w:rsidP="00000000" w:rsidRDefault="00000000" w:rsidRPr="00000000" w14:paraId="00000053">
    <w:pPr>
      <w:ind w:left="6480" w:right="-569" w:firstLine="720"/>
      <w:rPr>
        <w:rFonts w:ascii="Calibri" w:cs="Calibri" w:eastAsia="Calibri" w:hAnsi="Calibri"/>
        <w:color w:val="7f7f7f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7f7f7f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54">
    <w:pPr>
      <w:ind w:left="6480" w:right="-569" w:firstLine="720"/>
      <w:rPr>
        <w:rFonts w:ascii="Calibri" w:cs="Calibri" w:eastAsia="Calibri" w:hAnsi="Calibri"/>
        <w:color w:val="7f7f7f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1084594</wp:posOffset>
              </wp:positionV>
              <wp:extent cx="9525" cy="19050"/>
              <wp:effectExtent b="0" l="0" r="0" t="0"/>
              <wp:wrapNone/>
              <wp:docPr id="1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1084594</wp:posOffset>
              </wp:positionV>
              <wp:extent cx="9525" cy="19050"/>
              <wp:effectExtent b="0" l="0" r="0" t="0"/>
              <wp:wrapNone/>
              <wp:docPr id="1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548956</wp:posOffset>
          </wp:positionH>
          <wp:positionV relativeFrom="paragraph">
            <wp:posOffset>-204467</wp:posOffset>
          </wp:positionV>
          <wp:extent cx="5381625" cy="1257300"/>
          <wp:effectExtent b="0" l="0" r="0" t="0"/>
          <wp:wrapTopAndBottom distB="0" distT="0"/>
          <wp:docPr id="1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8525" r="12503" t="0"/>
                  <a:stretch>
                    <a:fillRect/>
                  </a:stretch>
                </pic:blipFill>
                <pic:spPr>
                  <a:xfrm>
                    <a:off x="0" y="0"/>
                    <a:ext cx="5381625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835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835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Times New Roman" w:hAnsi="Arial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 w:val="1"/>
    <w:pPr>
      <w:keepNext w:val="1"/>
      <w:keepLines w:val="1"/>
      <w:spacing w:line="200" w:lineRule="atLeast"/>
      <w:ind w:left="835"/>
      <w:outlineLvl w:val="0"/>
    </w:pPr>
    <w:rPr>
      <w:b w:val="1"/>
      <w:spacing w:val="-10"/>
      <w:kern w:val="28"/>
      <w:sz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locked w:val="1"/>
    <w:rPr>
      <w:rFonts w:ascii="Arial" w:cs="Times New Roman" w:hAnsi="Arial"/>
      <w:b w:val="1"/>
      <w:spacing w:val="-1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 w:val="1"/>
    <w:rPr>
      <w:rFonts w:ascii="Arial" w:cs="Times New Roman" w:hAnsi="Arial"/>
      <w:sz w:val="20"/>
      <w:szCs w:val="20"/>
      <w:lang w:eastAsia="en-GB"/>
    </w:rPr>
  </w:style>
  <w:style w:type="character" w:styleId="school-title-3" w:customStyle="1">
    <w:name w:val="school-title-3"/>
    <w:rPr>
      <w:rFonts w:cs="Times New Roman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  <w:rPr>
      <w:rFonts w:ascii="Times New Roman" w:hAnsi="Times New Roman"/>
      <w:szCs w:val="24"/>
      <w:lang w:eastAsia="en-US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Pr>
      <w:rFonts w:ascii="Tahoma" w:cs="Tahoma" w:hAnsi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locked w:val="1"/>
    <w:rPr>
      <w:rFonts w:ascii="Arial" w:cs="Times New Roman" w:hAnsi="Arial"/>
      <w:sz w:val="20"/>
      <w:szCs w:val="20"/>
      <w:lang w:eastAsia="en-GB"/>
    </w:rPr>
  </w:style>
  <w:style w:type="character" w:styleId="Checkbox" w:customStyle="1">
    <w:name w:val="Checkbox"/>
    <w:rPr>
      <w:rFonts w:ascii="Times New Roman" w:hAnsi="Times New Roman"/>
      <w:spacing w:val="0"/>
      <w:sz w:val="22"/>
    </w:rPr>
  </w:style>
  <w:style w:type="table" w:styleId="TableGrid">
    <w:name w:val="Table Grid"/>
    <w:basedOn w:val="TableNormal"/>
    <w:uiPriority w:val="59"/>
    <w:rPr>
      <w:rFonts w:cs="Times New Roma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odyText">
    <w:name w:val="Body Text"/>
    <w:basedOn w:val="Normal"/>
    <w:link w:val="BodyTextChar"/>
    <w:uiPriority w:val="99"/>
    <w:semiHidden w:val="1"/>
    <w:pPr>
      <w:spacing w:after="220" w:line="220" w:lineRule="atLeast"/>
      <w:ind w:left="835"/>
    </w:pPr>
    <w:rPr>
      <w:rFonts w:ascii="Times New Roman" w:hAnsi="Times New Roman"/>
      <w:sz w:val="20"/>
      <w:lang w:eastAsia="en-US"/>
    </w:rPr>
  </w:style>
  <w:style w:type="character" w:styleId="BodyTextChar" w:customStyle="1">
    <w:name w:val="Body Text Char"/>
    <w:link w:val="BodyText"/>
    <w:uiPriority w:val="99"/>
    <w:semiHidden w:val="1"/>
    <w:locked w:val="1"/>
    <w:rPr>
      <w:rFonts w:ascii="Times New Roman" w:cs="Times New Roman" w:hAnsi="Times New Roman"/>
      <w:sz w:val="20"/>
      <w:szCs w:val="20"/>
    </w:rPr>
  </w:style>
  <w:style w:type="paragraph" w:styleId="DocumentLabel" w:customStyle="1">
    <w:name w:val="Document Label"/>
    <w:next w:val="Normal"/>
    <w:pPr>
      <w:spacing w:after="540" w:before="140" w:line="600" w:lineRule="atLeast"/>
      <w:ind w:left="840"/>
    </w:pPr>
    <w:rPr>
      <w:rFonts w:ascii="Times New Roman" w:cs="Times New Roman" w:hAnsi="Times New Roman"/>
      <w:spacing w:val="-38"/>
      <w:sz w:val="60"/>
      <w:lang w:eastAsia="en-US" w:val="en-US"/>
    </w:rPr>
  </w:style>
  <w:style w:type="paragraph" w:styleId="MessageHeader">
    <w:name w:val="Message Header"/>
    <w:basedOn w:val="BodyText"/>
    <w:link w:val="MessageHeaderChar"/>
    <w:uiPriority w:val="99"/>
    <w:semiHidden w:val="1"/>
    <w:pPr>
      <w:keepLines w:val="1"/>
      <w:spacing w:after="0" w:line="415" w:lineRule="atLeast"/>
      <w:ind w:left="1560" w:hanging="720"/>
    </w:pPr>
  </w:style>
  <w:style w:type="character" w:styleId="MessageHeaderChar" w:customStyle="1">
    <w:name w:val="Message Header Char"/>
    <w:link w:val="MessageHeader"/>
    <w:uiPriority w:val="99"/>
    <w:semiHidden w:val="1"/>
    <w:locked w:val="1"/>
    <w:rPr>
      <w:rFonts w:ascii="Times New Roman" w:cs="Times New Roman" w:hAnsi="Times New Roman"/>
      <w:sz w:val="20"/>
      <w:szCs w:val="20"/>
    </w:rPr>
  </w:style>
  <w:style w:type="paragraph" w:styleId="MessageHeaderFirst" w:customStyle="1">
    <w:name w:val="Message Header First"/>
    <w:basedOn w:val="MessageHeader"/>
    <w:next w:val="MessageHeader"/>
  </w:style>
  <w:style w:type="character" w:styleId="MessageHeaderLabel" w:customStyle="1">
    <w:name w:val="Message Header Label"/>
    <w:rPr>
      <w:rFonts w:ascii="Arial" w:hAnsi="Arial"/>
      <w:b w:val="1"/>
      <w:spacing w:val="-4"/>
      <w:sz w:val="18"/>
      <w:vertAlign w:val="baseline"/>
    </w:rPr>
  </w:style>
  <w:style w:type="paragraph" w:styleId="MessageHeaderLast" w:customStyle="1">
    <w:name w:val="Message Header Last"/>
    <w:basedOn w:val="MessageHeader"/>
    <w:next w:val="BodyText"/>
    <w:pPr>
      <w:pBdr>
        <w:bottom w:color="auto" w:space="22" w:sz="6" w:val="single"/>
      </w:pBdr>
      <w:spacing w:after="400"/>
    </w:pPr>
  </w:style>
  <w:style w:type="paragraph" w:styleId="ListParagraph">
    <w:name w:val="List Paragraph"/>
    <w:basedOn w:val="Normal"/>
    <w:uiPriority w:val="34"/>
    <w:qFormat w:val="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oarding@keswick.cumbria.sch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8.png"/><Relationship Id="rId3" Type="http://schemas.openxmlformats.org/officeDocument/2006/relationships/image" Target="media/image4.png"/><Relationship Id="rId4" Type="http://schemas.openxmlformats.org/officeDocument/2006/relationships/image" Target="media/image3.jpg"/><Relationship Id="rId5" Type="http://schemas.openxmlformats.org/officeDocument/2006/relationships/image" Target="media/image5.jpg"/><Relationship Id="rId6" Type="http://schemas.openxmlformats.org/officeDocument/2006/relationships/image" Target="media/image10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6.jpg"/><Relationship Id="rId3" Type="http://schemas.openxmlformats.org/officeDocument/2006/relationships/image" Target="media/image7.jpg"/><Relationship Id="rId4" Type="http://schemas.openxmlformats.org/officeDocument/2006/relationships/image" Target="media/image9.png"/><Relationship Id="rId5" Type="http://schemas.openxmlformats.org/officeDocument/2006/relationships/image" Target="media/image2.png"/><Relationship Id="rId6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dA7L16DeXCfsWi7Ed6NGiy1lg==">CgMxLjA4AHIhMTNtWHFvUXpoRTlWNWJpSUNlSlFsbmQyLTQwTGVrbVo2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2025-01-23T12:18:00Z</dcterms:created>
  <dc:creator>Mr S Jackson</dc:creator>
</cp:coreProperties>
</file>